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DB" w:rsidRDefault="003A165C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="00B65026" w:rsidRPr="00B65026">
        <w:rPr>
          <w:rFonts w:ascii="PT Astra Serif" w:hAnsi="PT Astra Serif"/>
          <w:b/>
        </w:rPr>
        <w:t>ТЕЛЬНАЯ ЗАПИСКА</w:t>
      </w:r>
    </w:p>
    <w:p w:rsidR="00B650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B65026" w:rsidRDefault="00B65026" w:rsidP="007D0F86">
      <w:pPr>
        <w:jc w:val="center"/>
        <w:rPr>
          <w:rFonts w:ascii="PT Astra Serif" w:hAnsi="PT Astra Serif"/>
          <w:b/>
        </w:rPr>
      </w:pPr>
    </w:p>
    <w:p w:rsidR="009D4769" w:rsidRDefault="00367360" w:rsidP="00DA33CB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B65026">
        <w:rPr>
          <w:rFonts w:ascii="PT Astra Serif" w:hAnsi="PT Astra Serif"/>
          <w:b/>
        </w:rPr>
        <w:t>к</w:t>
      </w:r>
      <w:r w:rsidR="006669DB" w:rsidRPr="00B65026">
        <w:rPr>
          <w:rFonts w:ascii="PT Astra Serif" w:hAnsi="PT Astra Serif"/>
          <w:b/>
        </w:rPr>
        <w:t xml:space="preserve"> проекту закона Ульяновской о</w:t>
      </w:r>
      <w:r w:rsidR="00B7707A">
        <w:rPr>
          <w:rFonts w:ascii="PT Astra Serif" w:hAnsi="PT Astra Serif"/>
          <w:b/>
        </w:rPr>
        <w:t xml:space="preserve">бласти </w:t>
      </w:r>
      <w:r w:rsidR="00DA33CB">
        <w:rPr>
          <w:rFonts w:ascii="PT Astra Serif" w:hAnsi="PT Astra Serif"/>
          <w:b/>
        </w:rPr>
        <w:t>«</w:t>
      </w:r>
      <w:r w:rsidR="00DA33CB" w:rsidRPr="00F14B88">
        <w:rPr>
          <w:rFonts w:ascii="PT Astra Serif" w:hAnsi="PT Astra Serif"/>
          <w:b/>
        </w:rPr>
        <w:t>О внесении изменени</w:t>
      </w:r>
      <w:r w:rsidR="00DA33CB">
        <w:rPr>
          <w:rFonts w:ascii="PT Astra Serif" w:hAnsi="PT Astra Serif"/>
          <w:b/>
        </w:rPr>
        <w:t>я</w:t>
      </w:r>
      <w:r w:rsidR="00DA33CB" w:rsidRPr="00F14B88">
        <w:rPr>
          <w:rFonts w:ascii="PT Astra Serif" w:hAnsi="PT Astra Serif"/>
          <w:b/>
        </w:rPr>
        <w:t xml:space="preserve"> </w:t>
      </w:r>
      <w:r w:rsidR="009D4769">
        <w:rPr>
          <w:rFonts w:ascii="PT Astra Serif" w:hAnsi="PT Astra Serif"/>
          <w:b/>
        </w:rPr>
        <w:t xml:space="preserve">                                   </w:t>
      </w:r>
      <w:r w:rsidR="00DA33CB" w:rsidRPr="00F14B88">
        <w:rPr>
          <w:rFonts w:ascii="PT Astra Serif" w:hAnsi="PT Astra Serif"/>
          <w:b/>
        </w:rPr>
        <w:t xml:space="preserve">в </w:t>
      </w:r>
      <w:r w:rsidR="00DA33CB">
        <w:rPr>
          <w:rFonts w:ascii="PT Astra Serif" w:hAnsi="PT Astra Serif"/>
          <w:b/>
        </w:rPr>
        <w:t xml:space="preserve">статью 10 </w:t>
      </w:r>
      <w:r w:rsidR="00DA33CB" w:rsidRPr="002C5FA3">
        <w:rPr>
          <w:rFonts w:ascii="PT Astra Serif" w:hAnsi="PT Astra Serif"/>
          <w:b/>
        </w:rPr>
        <w:t xml:space="preserve">Закона Ульяновской области  </w:t>
      </w:r>
      <w:r w:rsidR="00DA33CB">
        <w:rPr>
          <w:rFonts w:ascii="PT Astra Serif" w:eastAsiaTheme="minorHAnsi" w:hAnsi="PT Astra Serif" w:cs="PT Astra Serif"/>
          <w:b/>
          <w:bCs/>
          <w:lang w:eastAsia="en-US"/>
        </w:rPr>
        <w:t>«Об Уполномоченно</w:t>
      </w:r>
      <w:r w:rsidR="009D4769">
        <w:rPr>
          <w:rFonts w:ascii="PT Astra Serif" w:eastAsiaTheme="minorHAnsi" w:hAnsi="PT Astra Serif" w:cs="PT Astra Serif"/>
          <w:b/>
          <w:bCs/>
          <w:lang w:eastAsia="en-US"/>
        </w:rPr>
        <w:t>м</w:t>
      </w:r>
      <w:r w:rsidR="00DA33CB">
        <w:rPr>
          <w:rFonts w:ascii="PT Astra Serif" w:eastAsiaTheme="minorHAnsi" w:hAnsi="PT Astra Serif" w:cs="PT Astra Serif"/>
          <w:b/>
          <w:bCs/>
          <w:lang w:eastAsia="en-US"/>
        </w:rPr>
        <w:t xml:space="preserve"> </w:t>
      </w:r>
    </w:p>
    <w:p w:rsidR="00F22BBA" w:rsidRDefault="00DA33CB" w:rsidP="009D4769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eastAsiaTheme="minorHAnsi" w:hAnsi="PT Astra Serif" w:cs="PT Astra Serif"/>
          <w:b/>
          <w:bCs/>
          <w:lang w:eastAsia="en-US"/>
        </w:rPr>
        <w:t>по права</w:t>
      </w:r>
      <w:r w:rsidR="009D4769">
        <w:rPr>
          <w:rFonts w:ascii="PT Astra Serif" w:eastAsiaTheme="minorHAnsi" w:hAnsi="PT Astra Serif" w:cs="PT Astra Serif"/>
          <w:b/>
          <w:bCs/>
          <w:lang w:eastAsia="en-US"/>
        </w:rPr>
        <w:t>м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 человека в Ульяновской области</w:t>
      </w:r>
      <w:r w:rsidR="00D15978">
        <w:rPr>
          <w:rFonts w:ascii="PT Astra Serif" w:eastAsiaTheme="minorHAnsi" w:hAnsi="PT Astra Serif" w:cs="PT Astra Serif"/>
          <w:b/>
          <w:bCs/>
          <w:lang w:eastAsia="en-US"/>
        </w:rPr>
        <w:t>»</w:t>
      </w:r>
    </w:p>
    <w:p w:rsidR="006669DB" w:rsidRDefault="006669DB" w:rsidP="00A57FEF">
      <w:pPr>
        <w:jc w:val="center"/>
        <w:rPr>
          <w:rFonts w:ascii="PT Astra Serif" w:hAnsi="PT Astra Serif"/>
          <w:b/>
        </w:rPr>
      </w:pPr>
    </w:p>
    <w:p w:rsidR="0056333B" w:rsidRPr="00B65026" w:rsidRDefault="0056333B" w:rsidP="00A57FEF">
      <w:pPr>
        <w:jc w:val="center"/>
        <w:rPr>
          <w:rFonts w:ascii="PT Astra Serif" w:hAnsi="PT Astra Serif"/>
          <w:b/>
        </w:rPr>
      </w:pPr>
    </w:p>
    <w:p w:rsidR="00D15978" w:rsidRDefault="00FA3485" w:rsidP="00B404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  <w:bCs/>
        </w:rPr>
        <w:t xml:space="preserve">В соответствии с частью 3 статьи 10 Закона Ульяновской области                         </w:t>
      </w:r>
      <w:r>
        <w:rPr>
          <w:rFonts w:ascii="PT Astra Serif" w:hAnsi="PT Astra Serif" w:cs="PT Astra Serif"/>
        </w:rPr>
        <w:t>«Об Уполномоченном по правам человека в Ульяновской области» государственные органы Ульяновской области, органы местного самоуправления (муниципальные органы) муниципальных образований Ульяновской области или их должностные лица, а равно организации, находящиеся в ведении указанных органов, которые получили заключение Уполномоченного по правам человека в Ульяновской области, содержащее                    его рекомендации относительно возможных и необходимых</w:t>
      </w:r>
      <w:proofErr w:type="gramEnd"/>
      <w:r>
        <w:rPr>
          <w:rFonts w:ascii="PT Astra Serif" w:hAnsi="PT Astra Serif" w:cs="PT Astra Serif"/>
        </w:rPr>
        <w:t xml:space="preserve"> </w:t>
      </w:r>
      <w:proofErr w:type="gramStart"/>
      <w:r>
        <w:rPr>
          <w:rFonts w:ascii="PT Astra Serif" w:hAnsi="PT Astra Serif" w:cs="PT Astra Serif"/>
        </w:rPr>
        <w:t>мер                                   для восстановления нарушенных прав и свобод человека и гражданина, обязаны в месячный срок рассмотреть указанное заключение и сообщить Уполномоченному по правам человека в Ульяновской области о принятых мерах в письменной форме.</w:t>
      </w:r>
      <w:proofErr w:type="gramEnd"/>
      <w:r>
        <w:rPr>
          <w:rFonts w:ascii="PT Astra Serif" w:hAnsi="PT Astra Serif" w:cs="PT Astra Serif"/>
        </w:rPr>
        <w:t xml:space="preserve"> </w:t>
      </w:r>
      <w:proofErr w:type="gramStart"/>
      <w:r>
        <w:rPr>
          <w:rFonts w:ascii="PT Astra Serif" w:hAnsi="PT Astra Serif" w:cs="PT Astra Serif"/>
        </w:rPr>
        <w:t xml:space="preserve">Между тем согласно пункту 1 части 1 статьи 11 Федерального закона «Об уполномоченных по правам человека в субъектах Российской Федерации» </w:t>
      </w:r>
      <w:r w:rsidR="00D15978">
        <w:rPr>
          <w:rFonts w:ascii="PT Astra Serif" w:hAnsi="PT Astra Serif" w:cs="PT Astra Serif"/>
        </w:rPr>
        <w:t>г</w:t>
      </w:r>
      <w:r>
        <w:rPr>
          <w:rFonts w:ascii="PT Astra Serif" w:hAnsi="PT Astra Serif" w:cs="PT Astra Serif"/>
        </w:rPr>
        <w:t>осударственный орган, муниципальный орган, организация, должностное лицо, получившие рекомендации уполномоченного по правам человека в субъекте Российской Федерации, обязаны в течение 30 дней (а не в месячный срок) рассмотреть их и о принятых мерах в письменной форме сообщить уполномоченному по правам</w:t>
      </w:r>
      <w:proofErr w:type="gramEnd"/>
      <w:r>
        <w:rPr>
          <w:rFonts w:ascii="PT Astra Serif" w:hAnsi="PT Astra Serif" w:cs="PT Astra Serif"/>
        </w:rPr>
        <w:t xml:space="preserve"> человека в субъекте Российской Федерации.</w:t>
      </w:r>
    </w:p>
    <w:p w:rsidR="00AC34B0" w:rsidRDefault="00D15978" w:rsidP="00B404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В этой связи проектом закона Ульяновской области </w:t>
      </w:r>
      <w:r w:rsidRPr="00D15978">
        <w:rPr>
          <w:rFonts w:ascii="PT Astra Serif" w:hAnsi="PT Astra Serif"/>
        </w:rPr>
        <w:t xml:space="preserve">«О внесении изменения в статью 10 Закона Ульяновской области  </w:t>
      </w:r>
      <w:r w:rsidRPr="00D15978">
        <w:rPr>
          <w:rFonts w:ascii="PT Astra Serif" w:eastAsiaTheme="minorHAnsi" w:hAnsi="PT Astra Serif" w:cs="PT Astra Serif"/>
          <w:bCs/>
          <w:lang w:eastAsia="en-US"/>
        </w:rPr>
        <w:t>«Об Уполномоченно</w:t>
      </w:r>
      <w:r w:rsidR="009D4769">
        <w:rPr>
          <w:rFonts w:ascii="PT Astra Serif" w:eastAsiaTheme="minorHAnsi" w:hAnsi="PT Astra Serif" w:cs="PT Astra Serif"/>
          <w:bCs/>
          <w:lang w:eastAsia="en-US"/>
        </w:rPr>
        <w:t>м</w:t>
      </w:r>
      <w:r w:rsidRPr="00D15978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                 </w:t>
      </w:r>
      <w:r w:rsidRPr="00D15978">
        <w:rPr>
          <w:rFonts w:ascii="PT Astra Serif" w:eastAsiaTheme="minorHAnsi" w:hAnsi="PT Astra Serif" w:cs="PT Astra Serif"/>
          <w:bCs/>
          <w:lang w:eastAsia="en-US"/>
        </w:rPr>
        <w:t>по права</w:t>
      </w:r>
      <w:r w:rsidR="009D4769">
        <w:rPr>
          <w:rFonts w:ascii="PT Astra Serif" w:eastAsiaTheme="minorHAnsi" w:hAnsi="PT Astra Serif" w:cs="PT Astra Serif"/>
          <w:bCs/>
          <w:lang w:eastAsia="en-US"/>
        </w:rPr>
        <w:t>м</w:t>
      </w:r>
      <w:r w:rsidRPr="00D15978">
        <w:rPr>
          <w:rFonts w:ascii="PT Astra Serif" w:eastAsiaTheme="minorHAnsi" w:hAnsi="PT Astra Serif" w:cs="PT Astra Serif"/>
          <w:bCs/>
          <w:lang w:eastAsia="en-US"/>
        </w:rPr>
        <w:t xml:space="preserve"> человека в Ульяновской области»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="00615661">
        <w:rPr>
          <w:rFonts w:ascii="PT Astra Serif" w:eastAsiaTheme="minorHAnsi" w:hAnsi="PT Astra Serif" w:cs="PT Astra Serif"/>
          <w:bCs/>
          <w:lang w:eastAsia="en-US"/>
        </w:rPr>
        <w:t xml:space="preserve">(далее – законопроект) 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предлагается внести в часть 3 статьи 10 </w:t>
      </w:r>
      <w:r>
        <w:rPr>
          <w:rFonts w:ascii="PT Astra Serif" w:hAnsi="PT Astra Serif" w:cs="PT Astra Serif"/>
          <w:bCs/>
        </w:rPr>
        <w:t xml:space="preserve">Закона Ульяновской области  </w:t>
      </w:r>
      <w:r w:rsidR="009D4769">
        <w:rPr>
          <w:rFonts w:ascii="PT Astra Serif" w:hAnsi="PT Astra Serif" w:cs="PT Astra Serif"/>
          <w:bCs/>
        </w:rPr>
        <w:t xml:space="preserve">                          </w:t>
      </w:r>
      <w:r>
        <w:rPr>
          <w:rFonts w:ascii="PT Astra Serif" w:hAnsi="PT Astra Serif" w:cs="PT Astra Serif"/>
        </w:rPr>
        <w:t xml:space="preserve">«Об Уполномоченном по правам человека </w:t>
      </w:r>
      <w:r w:rsidR="00615661">
        <w:rPr>
          <w:rFonts w:ascii="PT Astra Serif" w:hAnsi="PT Astra Serif" w:cs="PT Astra Serif"/>
        </w:rPr>
        <w:t>в</w:t>
      </w:r>
      <w:r>
        <w:rPr>
          <w:rFonts w:ascii="PT Astra Serif" w:hAnsi="PT Astra Serif" w:cs="PT Astra Serif"/>
        </w:rPr>
        <w:t xml:space="preserve"> Ульяновской области» соответствующее уточнение.</w:t>
      </w:r>
    </w:p>
    <w:p w:rsidR="00AC34B0" w:rsidRDefault="00615661" w:rsidP="00B404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 xml:space="preserve">Принятие законопроекта позволит привести 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часть 3 статьи 10 </w:t>
      </w:r>
      <w:r w:rsidR="009D4769">
        <w:rPr>
          <w:rFonts w:ascii="PT Astra Serif" w:hAnsi="PT Astra Serif" w:cs="PT Astra Serif"/>
          <w:bCs/>
        </w:rPr>
        <w:t xml:space="preserve">Закона Ульяновской области </w:t>
      </w:r>
      <w:r>
        <w:rPr>
          <w:rFonts w:ascii="PT Astra Serif" w:hAnsi="PT Astra Serif" w:cs="PT Astra Serif"/>
        </w:rPr>
        <w:t>«Об Уполномоченном по правам человека                                     в Ульяновской области» в соответствие с пункт</w:t>
      </w:r>
      <w:r w:rsidR="00AC34B0">
        <w:rPr>
          <w:rFonts w:ascii="PT Astra Serif" w:hAnsi="PT Astra Serif" w:cs="PT Astra Serif"/>
        </w:rPr>
        <w:t>ом</w:t>
      </w:r>
      <w:r>
        <w:rPr>
          <w:rFonts w:ascii="PT Astra Serif" w:hAnsi="PT Astra Serif" w:cs="PT Astra Serif"/>
        </w:rPr>
        <w:t xml:space="preserve"> 1 части 1 статьи 11 Федерального закона «Об уполномоченных по правам человека в субъектах Российской Федерации»</w:t>
      </w:r>
      <w:r w:rsidR="00AC34B0">
        <w:rPr>
          <w:rFonts w:ascii="PT Astra Serif" w:hAnsi="PT Astra Serif" w:cs="PT Astra Serif"/>
        </w:rPr>
        <w:t>.</w:t>
      </w:r>
    </w:p>
    <w:p w:rsidR="00CB4C57" w:rsidRDefault="00CB4C57" w:rsidP="00B404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 w:rsidR="00E56CD5">
        <w:rPr>
          <w:rFonts w:ascii="PT Astra Serif" w:eastAsiaTheme="minorHAnsi" w:hAnsi="PT Astra Serif" w:cs="PT Astra Serif"/>
          <w:lang w:eastAsia="en-US"/>
        </w:rPr>
        <w:t>А</w:t>
      </w:r>
      <w:r>
        <w:rPr>
          <w:rFonts w:ascii="PT Astra Serif" w:eastAsiaTheme="minorHAnsi" w:hAnsi="PT Astra Serif" w:cs="PT Astra Serif"/>
          <w:lang w:eastAsia="en-US"/>
        </w:rPr>
        <w:t>.</w:t>
      </w:r>
      <w:r w:rsidR="00E56CD5">
        <w:rPr>
          <w:rFonts w:ascii="PT Astra Serif" w:eastAsiaTheme="minorHAnsi" w:hAnsi="PT Astra Serif" w:cs="PT Astra Serif"/>
          <w:lang w:eastAsia="en-US"/>
        </w:rPr>
        <w:t>М</w:t>
      </w:r>
      <w:r>
        <w:rPr>
          <w:rFonts w:ascii="PT Astra Serif" w:eastAsiaTheme="minorHAnsi" w:hAnsi="PT Astra Serif" w:cs="PT Astra Serif"/>
          <w:lang w:eastAsia="en-US"/>
        </w:rPr>
        <w:t>.</w:t>
      </w:r>
      <w:r w:rsidR="00E56CD5">
        <w:rPr>
          <w:rFonts w:ascii="PT Astra Serif" w:eastAsiaTheme="minorHAnsi" w:hAnsi="PT Astra Serif" w:cs="PT Astra Serif"/>
          <w:lang w:eastAsia="en-US"/>
        </w:rPr>
        <w:t>Кошаевым</w:t>
      </w:r>
      <w:proofErr w:type="spellEnd"/>
      <w:r>
        <w:rPr>
          <w:rFonts w:ascii="PT Astra Serif" w:eastAsiaTheme="minorHAnsi" w:hAnsi="PT Astra Serif" w:cs="PT Astra Serif"/>
          <w:lang w:eastAsia="en-US"/>
        </w:rPr>
        <w:t>.</w:t>
      </w:r>
    </w:p>
    <w:p w:rsidR="00CB4C57" w:rsidRDefault="00CB4C57" w:rsidP="005C0C2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B4C57" w:rsidRDefault="00CB4C57" w:rsidP="00CB4C57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</w:t>
      </w:r>
    </w:p>
    <w:p w:rsidR="00A00905" w:rsidRDefault="005C0C2C" w:rsidP="00B7626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E56CD5" w:rsidRDefault="00BA5C5B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A56BB2">
        <w:rPr>
          <w:rFonts w:ascii="PT Astra Serif" w:eastAsiaTheme="minorHAnsi" w:hAnsi="PT Astra Serif" w:cs="PT Astra Serif"/>
          <w:lang w:eastAsia="en-US"/>
        </w:rPr>
        <w:t xml:space="preserve"> </w:t>
      </w:r>
      <w:r w:rsidR="0067719A">
        <w:rPr>
          <w:rFonts w:ascii="PT Astra Serif" w:eastAsiaTheme="minorHAnsi" w:hAnsi="PT Astra Serif" w:cs="PT Astra Serif"/>
          <w:lang w:eastAsia="en-US"/>
        </w:rPr>
        <w:t xml:space="preserve">   </w:t>
      </w:r>
      <w:r w:rsidR="00582EA0">
        <w:rPr>
          <w:rFonts w:ascii="PT Astra Serif" w:eastAsiaTheme="minorHAnsi" w:hAnsi="PT Astra Serif" w:cs="PT Astra Serif"/>
          <w:lang w:eastAsia="en-US"/>
        </w:rPr>
        <w:t xml:space="preserve">                           </w:t>
      </w: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  <w:sectPr w:rsidR="00E56CD5" w:rsidSect="00AF7D67">
          <w:headerReference w:type="default" r:id="rId7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122B2E" w:rsidRPr="00122B2E" w:rsidRDefault="00122B2E" w:rsidP="00B4043A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lastRenderedPageBreak/>
        <w:t>Перечень</w:t>
      </w:r>
    </w:p>
    <w:p w:rsidR="00122B2E" w:rsidRPr="00122B2E" w:rsidRDefault="00122B2E" w:rsidP="00E56CD5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E56CD5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E56CD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122B2E" w:rsidRPr="00122B2E" w:rsidRDefault="00122B2E" w:rsidP="00E56CD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AC34B0" w:rsidRDefault="00122B2E" w:rsidP="00AC34B0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122B2E">
        <w:rPr>
          <w:rFonts w:ascii="PT Astra Serif" w:hAnsi="PT Astra Serif"/>
          <w:b/>
        </w:rPr>
        <w:t xml:space="preserve">изменению или принятию в связи с принятием закона Ульяновской </w:t>
      </w:r>
      <w:r w:rsidRPr="00D96628">
        <w:rPr>
          <w:rFonts w:ascii="PT Astra Serif" w:hAnsi="PT Astra Serif"/>
          <w:b/>
        </w:rPr>
        <w:t xml:space="preserve">области </w:t>
      </w:r>
      <w:r w:rsidR="00AC34B0">
        <w:rPr>
          <w:rFonts w:ascii="PT Astra Serif" w:hAnsi="PT Astra Serif"/>
          <w:b/>
        </w:rPr>
        <w:t>«</w:t>
      </w:r>
      <w:r w:rsidR="00AC34B0" w:rsidRPr="00F14B88">
        <w:rPr>
          <w:rFonts w:ascii="PT Astra Serif" w:hAnsi="PT Astra Serif"/>
          <w:b/>
        </w:rPr>
        <w:t>О внесении изменени</w:t>
      </w:r>
      <w:r w:rsidR="00AC34B0">
        <w:rPr>
          <w:rFonts w:ascii="PT Astra Serif" w:hAnsi="PT Astra Serif"/>
          <w:b/>
        </w:rPr>
        <w:t>я</w:t>
      </w:r>
      <w:r w:rsidR="00AC34B0" w:rsidRPr="00F14B88">
        <w:rPr>
          <w:rFonts w:ascii="PT Astra Serif" w:hAnsi="PT Astra Serif"/>
          <w:b/>
        </w:rPr>
        <w:t xml:space="preserve"> в </w:t>
      </w:r>
      <w:r w:rsidR="00AC34B0">
        <w:rPr>
          <w:rFonts w:ascii="PT Astra Serif" w:hAnsi="PT Astra Serif"/>
          <w:b/>
        </w:rPr>
        <w:t xml:space="preserve">статью 10 </w:t>
      </w:r>
      <w:r w:rsidR="00AC34B0" w:rsidRPr="002C5FA3">
        <w:rPr>
          <w:rFonts w:ascii="PT Astra Serif" w:hAnsi="PT Astra Serif"/>
          <w:b/>
        </w:rPr>
        <w:t xml:space="preserve">Закона Ульяновской области  </w:t>
      </w:r>
      <w:r w:rsidR="00AC34B0">
        <w:rPr>
          <w:rFonts w:ascii="PT Astra Serif" w:eastAsiaTheme="minorHAnsi" w:hAnsi="PT Astra Serif" w:cs="PT Astra Serif"/>
          <w:b/>
          <w:bCs/>
          <w:lang w:eastAsia="en-US"/>
        </w:rPr>
        <w:t xml:space="preserve">«Об Уполномоченной по права человека </w:t>
      </w:r>
    </w:p>
    <w:p w:rsidR="00AC34B0" w:rsidRDefault="00AC34B0" w:rsidP="00AC34B0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eastAsiaTheme="minorHAnsi" w:hAnsi="PT Astra Serif" w:cs="PT Astra Serif"/>
          <w:b/>
          <w:bCs/>
          <w:lang w:eastAsia="en-US"/>
        </w:rPr>
        <w:t>в Ульяновской области»</w:t>
      </w:r>
    </w:p>
    <w:p w:rsidR="00122B2E" w:rsidRPr="001A7C2D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A77E62" w:rsidRPr="00AC34B0" w:rsidRDefault="00122B2E" w:rsidP="00AC34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AC34B0">
        <w:rPr>
          <w:rFonts w:ascii="PT Astra Serif" w:hAnsi="PT Astra Serif"/>
        </w:rPr>
        <w:t xml:space="preserve">Принятие закона Ульяновской области </w:t>
      </w:r>
      <w:r w:rsidR="00AC34B0" w:rsidRPr="00AC34B0">
        <w:rPr>
          <w:rFonts w:ascii="PT Astra Serif" w:hAnsi="PT Astra Serif"/>
        </w:rPr>
        <w:t xml:space="preserve">«О внесении изменения в статью 10 Закона Ульяновской области  </w:t>
      </w:r>
      <w:r w:rsidR="00AC34B0" w:rsidRPr="00AC34B0">
        <w:rPr>
          <w:rFonts w:ascii="PT Astra Serif" w:eastAsiaTheme="minorHAnsi" w:hAnsi="PT Astra Serif" w:cs="PT Astra Serif"/>
          <w:bCs/>
          <w:lang w:eastAsia="en-US"/>
        </w:rPr>
        <w:t xml:space="preserve">«Об Уполномоченной по права человека </w:t>
      </w:r>
      <w:r w:rsidR="00AC34B0">
        <w:rPr>
          <w:rFonts w:ascii="PT Astra Serif" w:eastAsiaTheme="minorHAnsi" w:hAnsi="PT Astra Serif" w:cs="PT Astra Serif"/>
          <w:bCs/>
          <w:lang w:eastAsia="en-US"/>
        </w:rPr>
        <w:t xml:space="preserve">                     </w:t>
      </w:r>
      <w:r w:rsidR="00AC34B0" w:rsidRPr="00AC34B0">
        <w:rPr>
          <w:rFonts w:ascii="PT Astra Serif" w:eastAsiaTheme="minorHAnsi" w:hAnsi="PT Astra Serif" w:cs="PT Astra Serif"/>
          <w:bCs/>
          <w:lang w:eastAsia="en-US"/>
        </w:rPr>
        <w:t>в Ульяновской области»</w:t>
      </w:r>
      <w:r w:rsidR="00AC34B0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="00C5032E" w:rsidRPr="00AC34B0">
        <w:rPr>
          <w:rFonts w:ascii="PT Astra Serif" w:eastAsiaTheme="minorHAnsi" w:hAnsi="PT Astra Serif" w:cs="PT Astra Serif"/>
          <w:lang w:eastAsia="en-US"/>
        </w:rPr>
        <w:t xml:space="preserve">не </w:t>
      </w:r>
      <w:r w:rsidRPr="00AC34B0">
        <w:rPr>
          <w:rFonts w:ascii="PT Astra Serif" w:hAnsi="PT Astra Serif"/>
        </w:rPr>
        <w:t>потребует</w:t>
      </w:r>
      <w:r w:rsidR="00C5032E" w:rsidRPr="00AC34B0">
        <w:rPr>
          <w:rFonts w:ascii="PT Astra Serif" w:hAnsi="PT Astra Serif"/>
        </w:rPr>
        <w:t xml:space="preserve"> признания </w:t>
      </w:r>
      <w:proofErr w:type="gramStart"/>
      <w:r w:rsidR="00C5032E" w:rsidRPr="00AC34B0">
        <w:rPr>
          <w:rFonts w:ascii="PT Astra Serif" w:hAnsi="PT Astra Serif"/>
        </w:rPr>
        <w:t>утратившими</w:t>
      </w:r>
      <w:proofErr w:type="gramEnd"/>
      <w:r w:rsidR="00C5032E" w:rsidRPr="00AC34B0">
        <w:rPr>
          <w:rFonts w:ascii="PT Astra Serif" w:hAnsi="PT Astra Serif"/>
        </w:rPr>
        <w:t xml:space="preserve"> силу, приостановления, изменения или принятия других актов законодательства Ульяновской области</w:t>
      </w:r>
      <w:r w:rsidR="003836D2" w:rsidRPr="00AC34B0">
        <w:rPr>
          <w:rFonts w:ascii="PT Astra Serif" w:hAnsi="PT Astra Serif"/>
        </w:rPr>
        <w:t xml:space="preserve">. </w:t>
      </w:r>
    </w:p>
    <w:p w:rsidR="00122B2E" w:rsidRPr="00122B2E" w:rsidRDefault="003A596A" w:rsidP="00AF7D67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122B2E" w:rsidRPr="00122B2E" w:rsidRDefault="00122B2E" w:rsidP="00122B2E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</w:t>
      </w: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  <w:sectPr w:rsidR="00122B2E" w:rsidRPr="00122B2E" w:rsidSect="00AF7D67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lastRenderedPageBreak/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AC34B0" w:rsidRDefault="00122B2E" w:rsidP="00AC34B0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C5032E">
        <w:rPr>
          <w:rFonts w:ascii="PT Astra Serif" w:hAnsi="PT Astra Serif"/>
          <w:b/>
        </w:rPr>
        <w:t xml:space="preserve">проекта закона Ульяновской области </w:t>
      </w:r>
      <w:r w:rsidR="00AC34B0">
        <w:rPr>
          <w:rFonts w:ascii="PT Astra Serif" w:hAnsi="PT Astra Serif"/>
          <w:b/>
        </w:rPr>
        <w:t>«</w:t>
      </w:r>
      <w:r w:rsidR="00AC34B0" w:rsidRPr="00F14B88">
        <w:rPr>
          <w:rFonts w:ascii="PT Astra Serif" w:hAnsi="PT Astra Serif"/>
          <w:b/>
        </w:rPr>
        <w:t>О внесении изменени</w:t>
      </w:r>
      <w:r w:rsidR="00AC34B0">
        <w:rPr>
          <w:rFonts w:ascii="PT Astra Serif" w:hAnsi="PT Astra Serif"/>
          <w:b/>
        </w:rPr>
        <w:t>я</w:t>
      </w:r>
      <w:r w:rsidR="00AC34B0" w:rsidRPr="00F14B88">
        <w:rPr>
          <w:rFonts w:ascii="PT Astra Serif" w:hAnsi="PT Astra Serif"/>
          <w:b/>
        </w:rPr>
        <w:t xml:space="preserve"> в </w:t>
      </w:r>
      <w:r w:rsidR="00AC34B0">
        <w:rPr>
          <w:rFonts w:ascii="PT Astra Serif" w:hAnsi="PT Astra Serif"/>
          <w:b/>
        </w:rPr>
        <w:t xml:space="preserve">статью 10 </w:t>
      </w:r>
      <w:r w:rsidR="00AC34B0" w:rsidRPr="002C5FA3">
        <w:rPr>
          <w:rFonts w:ascii="PT Astra Serif" w:hAnsi="PT Astra Serif"/>
          <w:b/>
        </w:rPr>
        <w:t xml:space="preserve">Закона Ульяновской области  </w:t>
      </w:r>
      <w:r w:rsidR="00AC34B0">
        <w:rPr>
          <w:rFonts w:ascii="PT Astra Serif" w:eastAsiaTheme="minorHAnsi" w:hAnsi="PT Astra Serif" w:cs="PT Astra Serif"/>
          <w:b/>
          <w:bCs/>
          <w:lang w:eastAsia="en-US"/>
        </w:rPr>
        <w:t xml:space="preserve">«Об Уполномоченной по права человека </w:t>
      </w:r>
    </w:p>
    <w:p w:rsidR="00AC34B0" w:rsidRDefault="00AC34B0" w:rsidP="00AC34B0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eastAsiaTheme="minorHAnsi" w:hAnsi="PT Astra Serif" w:cs="PT Astra Serif"/>
          <w:b/>
          <w:bCs/>
          <w:lang w:eastAsia="en-US"/>
        </w:rPr>
        <w:t>в Ульяновской области»</w:t>
      </w:r>
    </w:p>
    <w:p w:rsidR="0076668F" w:rsidRPr="001A7C2D" w:rsidRDefault="0076668F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D6428" w:rsidRPr="00C5032E" w:rsidRDefault="005D6428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651341" w:rsidRDefault="00122B2E" w:rsidP="006513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651341">
        <w:rPr>
          <w:rFonts w:ascii="PT Astra Serif" w:hAnsi="PT Astra Serif"/>
        </w:rPr>
        <w:t xml:space="preserve">Принятие закона Ульяновской области </w:t>
      </w:r>
      <w:r w:rsidR="00651341" w:rsidRPr="00651341">
        <w:rPr>
          <w:rFonts w:ascii="PT Astra Serif" w:hAnsi="PT Astra Serif"/>
        </w:rPr>
        <w:t xml:space="preserve">«О внесении изменения в статью 10 Закона Ульяновской области  </w:t>
      </w:r>
      <w:r w:rsidR="00651341" w:rsidRPr="00651341">
        <w:rPr>
          <w:rFonts w:ascii="PT Astra Serif" w:eastAsiaTheme="minorHAnsi" w:hAnsi="PT Astra Serif" w:cs="PT Astra Serif"/>
          <w:bCs/>
          <w:lang w:eastAsia="en-US"/>
        </w:rPr>
        <w:t xml:space="preserve">«Об Уполномоченной по права человека </w:t>
      </w:r>
      <w:r w:rsidR="00651341">
        <w:rPr>
          <w:rFonts w:ascii="PT Astra Serif" w:eastAsiaTheme="minorHAnsi" w:hAnsi="PT Astra Serif" w:cs="PT Astra Serif"/>
          <w:bCs/>
          <w:lang w:eastAsia="en-US"/>
        </w:rPr>
        <w:t xml:space="preserve">                   </w:t>
      </w:r>
      <w:r w:rsidR="00651341" w:rsidRPr="00651341">
        <w:rPr>
          <w:rFonts w:ascii="PT Astra Serif" w:eastAsiaTheme="minorHAnsi" w:hAnsi="PT Astra Serif" w:cs="PT Astra Serif"/>
          <w:bCs/>
          <w:lang w:eastAsia="en-US"/>
        </w:rPr>
        <w:t>в Ульяновской области</w:t>
      </w:r>
      <w:proofErr w:type="gramStart"/>
      <w:r w:rsidR="00651341" w:rsidRPr="00651341">
        <w:rPr>
          <w:rFonts w:ascii="PT Astra Serif" w:eastAsiaTheme="minorHAnsi" w:hAnsi="PT Astra Serif" w:cs="PT Astra Serif"/>
          <w:bCs/>
          <w:lang w:eastAsia="en-US"/>
        </w:rPr>
        <w:t>»</w:t>
      </w:r>
      <w:r w:rsidRPr="00651341">
        <w:rPr>
          <w:rFonts w:ascii="PT Astra Serif" w:hAnsi="PT Astra Serif"/>
        </w:rPr>
        <w:t>н</w:t>
      </w:r>
      <w:proofErr w:type="gramEnd"/>
      <w:r w:rsidRPr="00651341">
        <w:rPr>
          <w:rFonts w:ascii="PT Astra Serif" w:hAnsi="PT Astra Serif"/>
        </w:rPr>
        <w:t xml:space="preserve">е потребует расходования средств областного бюджета Ульяновской области. </w:t>
      </w:r>
    </w:p>
    <w:p w:rsidR="009E3FB8" w:rsidRPr="00122B2E" w:rsidRDefault="009E3FB8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78F" w:rsidRDefault="00D6478F" w:rsidP="00771332">
      <w:r>
        <w:separator/>
      </w:r>
    </w:p>
  </w:endnote>
  <w:endnote w:type="continuationSeparator" w:id="0">
    <w:p w:rsidR="00D6478F" w:rsidRDefault="00D6478F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78F" w:rsidRDefault="00D6478F" w:rsidP="00771332">
      <w:r>
        <w:separator/>
      </w:r>
    </w:p>
  </w:footnote>
  <w:footnote w:type="continuationSeparator" w:id="0">
    <w:p w:rsidR="00D6478F" w:rsidRDefault="00D6478F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44645E" w:rsidRDefault="003744AA">
        <w:pPr>
          <w:pStyle w:val="a3"/>
          <w:jc w:val="center"/>
        </w:pPr>
        <w:fldSimple w:instr=" PAGE   \* MERGEFORMAT ">
          <w:r w:rsidR="009D4769">
            <w:rPr>
              <w:noProof/>
            </w:rPr>
            <w:t>2</w:t>
          </w:r>
        </w:fldSimple>
      </w:p>
    </w:sdtContent>
  </w:sdt>
  <w:p w:rsidR="0044645E" w:rsidRDefault="004464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67BD"/>
    <w:rsid w:val="00167CC0"/>
    <w:rsid w:val="00171CB1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52A0D"/>
    <w:rsid w:val="00361BBD"/>
    <w:rsid w:val="00363003"/>
    <w:rsid w:val="00364BEC"/>
    <w:rsid w:val="00364F08"/>
    <w:rsid w:val="0036611B"/>
    <w:rsid w:val="00367360"/>
    <w:rsid w:val="00374434"/>
    <w:rsid w:val="003744AA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357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6B31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661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1341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172E1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AE5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4769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1D2B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4B0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4043A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139"/>
    <w:rsid w:val="00C949DF"/>
    <w:rsid w:val="00C95BA0"/>
    <w:rsid w:val="00C95CF5"/>
    <w:rsid w:val="00C967DC"/>
    <w:rsid w:val="00CA31E8"/>
    <w:rsid w:val="00CA65E5"/>
    <w:rsid w:val="00CA76B2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978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33CB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485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2696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40858-4C31-4875-AC82-ADB381BF7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2025-01-16T05:33:00Z</cp:lastPrinted>
  <dcterms:created xsi:type="dcterms:W3CDTF">2025-01-31T11:18:00Z</dcterms:created>
  <dcterms:modified xsi:type="dcterms:W3CDTF">2025-01-31T11:18:00Z</dcterms:modified>
</cp:coreProperties>
</file>